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8" w:rsidRDefault="00B8311D">
      <w:pPr>
        <w:rPr>
          <w:rFonts w:ascii="Calibri" w:hAnsi="Calibri"/>
          <w:b/>
          <w:sz w:val="28"/>
          <w:szCs w:val="28"/>
        </w:rPr>
      </w:pPr>
      <w:r w:rsidRPr="0039506D">
        <w:rPr>
          <w:rFonts w:ascii="Calibri" w:hAnsi="Calibri"/>
          <w:b/>
          <w:sz w:val="28"/>
          <w:szCs w:val="28"/>
        </w:rPr>
        <w:t>AMSI workshop app</w:t>
      </w:r>
      <w:r w:rsidR="006364B8">
        <w:rPr>
          <w:rFonts w:ascii="Calibri" w:hAnsi="Calibri"/>
          <w:b/>
          <w:sz w:val="28"/>
          <w:szCs w:val="28"/>
        </w:rPr>
        <w:t>lication</w:t>
      </w:r>
      <w:r w:rsidR="001E1AE8" w:rsidRPr="0039506D">
        <w:rPr>
          <w:rFonts w:ascii="Calibri" w:hAnsi="Calibri"/>
          <w:b/>
          <w:sz w:val="28"/>
          <w:szCs w:val="28"/>
        </w:rPr>
        <w:t xml:space="preserve"> </w:t>
      </w:r>
    </w:p>
    <w:p w:rsidR="00B8311D" w:rsidRPr="006364B8" w:rsidRDefault="006364B8">
      <w:pPr>
        <w:rPr>
          <w:rFonts w:ascii="Calibri" w:hAnsi="Calibri"/>
          <w:b/>
          <w:color w:val="FF0000"/>
        </w:rPr>
      </w:pPr>
      <w:r w:rsidRPr="006364B8">
        <w:rPr>
          <w:rFonts w:ascii="Calibri" w:hAnsi="Calibri"/>
          <w:b/>
        </w:rPr>
        <w:t>Application round</w:t>
      </w:r>
      <w:r w:rsidR="001E1AE8" w:rsidRPr="006364B8">
        <w:rPr>
          <w:rFonts w:ascii="Calibri" w:hAnsi="Calibri"/>
          <w:b/>
        </w:rPr>
        <w:t xml:space="preserve">: </w:t>
      </w:r>
      <w:r w:rsidRPr="006364B8">
        <w:rPr>
          <w:rFonts w:ascii="Calibri" w:hAnsi="Calibri"/>
          <w:b/>
          <w:color w:val="FF0000"/>
        </w:rPr>
        <w:t>&lt;insert number</w:t>
      </w:r>
      <w:r w:rsidR="001E1AE8" w:rsidRPr="006364B8">
        <w:rPr>
          <w:rFonts w:ascii="Calibri" w:hAnsi="Calibri"/>
          <w:b/>
          <w:color w:val="FF0000"/>
        </w:rPr>
        <w:t>&gt;</w:t>
      </w:r>
    </w:p>
    <w:p w:rsidR="006364B8" w:rsidRPr="006364B8" w:rsidRDefault="006364B8">
      <w:pPr>
        <w:rPr>
          <w:rFonts w:ascii="Calibri" w:hAnsi="Calibri"/>
          <w:b/>
        </w:rPr>
      </w:pPr>
      <w:r w:rsidRPr="006364B8">
        <w:rPr>
          <w:rFonts w:ascii="Calibri" w:hAnsi="Calibri"/>
          <w:b/>
        </w:rPr>
        <w:t>Application year:</w:t>
      </w:r>
      <w:r w:rsidRPr="006364B8">
        <w:rPr>
          <w:rFonts w:ascii="Calibri" w:hAnsi="Calibri"/>
          <w:b/>
          <w:color w:val="FF0000"/>
        </w:rPr>
        <w:t xml:space="preserve"> &lt;insert year&gt;</w:t>
      </w:r>
    </w:p>
    <w:p w:rsidR="00B8311D" w:rsidRPr="0039506D" w:rsidRDefault="00B8311D">
      <w:pPr>
        <w:rPr>
          <w:rFonts w:ascii="Calibri" w:hAnsi="Calibri"/>
          <w:b/>
          <w:sz w:val="22"/>
          <w:szCs w:val="22"/>
        </w:rPr>
      </w:pPr>
    </w:p>
    <w:p w:rsidR="00B60FC8" w:rsidRPr="0039506D" w:rsidRDefault="006364B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Event name</w:t>
      </w:r>
      <w:r w:rsidR="00B60FC8" w:rsidRPr="0039506D">
        <w:rPr>
          <w:rFonts w:ascii="Calibri" w:hAnsi="Calibri"/>
          <w:b/>
          <w:sz w:val="22"/>
          <w:szCs w:val="22"/>
        </w:rPr>
        <w:t>:</w:t>
      </w:r>
    </w:p>
    <w:p w:rsidR="00B60FC8" w:rsidRPr="0039506D" w:rsidRDefault="00B60FC8">
      <w:pPr>
        <w:rPr>
          <w:rFonts w:ascii="Calibri" w:hAnsi="Calibri"/>
          <w:b/>
          <w:sz w:val="22"/>
          <w:szCs w:val="22"/>
        </w:rPr>
      </w:pPr>
      <w:r w:rsidRPr="0039506D">
        <w:rPr>
          <w:rFonts w:ascii="Calibri" w:hAnsi="Calibri"/>
          <w:b/>
          <w:sz w:val="22"/>
          <w:szCs w:val="22"/>
        </w:rPr>
        <w:t xml:space="preserve">Location: </w:t>
      </w:r>
    </w:p>
    <w:p w:rsidR="006364B8" w:rsidRDefault="006364B8" w:rsidP="006364B8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Start d</w:t>
      </w:r>
      <w:r w:rsidRPr="0039506D">
        <w:rPr>
          <w:rFonts w:ascii="Calibri" w:hAnsi="Calibri"/>
          <w:b/>
          <w:sz w:val="22"/>
          <w:szCs w:val="22"/>
        </w:rPr>
        <w:t xml:space="preserve">ate: </w:t>
      </w:r>
      <w:r w:rsidRPr="0039506D">
        <w:rPr>
          <w:rFonts w:ascii="Calibri" w:hAnsi="Calibri"/>
          <w:color w:val="FF0000"/>
          <w:sz w:val="22"/>
          <w:szCs w:val="22"/>
        </w:rPr>
        <w:t>&lt;must be no less than 3 months following the closing date for this round&gt;</w:t>
      </w:r>
    </w:p>
    <w:p w:rsidR="006364B8" w:rsidRPr="006364B8" w:rsidRDefault="006364B8" w:rsidP="006364B8">
      <w:pPr>
        <w:rPr>
          <w:rFonts w:ascii="Calibri" w:hAnsi="Calibri"/>
          <w:b/>
          <w:sz w:val="22"/>
          <w:szCs w:val="22"/>
        </w:rPr>
      </w:pPr>
      <w:r w:rsidRPr="006364B8">
        <w:rPr>
          <w:rFonts w:ascii="Calibri" w:hAnsi="Calibri"/>
          <w:b/>
          <w:sz w:val="22"/>
          <w:szCs w:val="22"/>
        </w:rPr>
        <w:t>End date:</w:t>
      </w:r>
    </w:p>
    <w:p w:rsidR="00574814" w:rsidRDefault="00574814" w:rsidP="00574814">
      <w:pPr>
        <w:rPr>
          <w:rFonts w:ascii="Calibri" w:hAnsi="Calibri"/>
          <w:b/>
          <w:sz w:val="22"/>
          <w:szCs w:val="22"/>
        </w:rPr>
      </w:pPr>
    </w:p>
    <w:p w:rsidR="00574814" w:rsidRDefault="00574814" w:rsidP="0057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D77F74">
        <w:rPr>
          <w:rFonts w:ascii="Calibri" w:hAnsi="Calibri"/>
          <w:sz w:val="22"/>
          <w:szCs w:val="22"/>
        </w:rPr>
        <w:t>100 word summary – for advertising purposes</w:t>
      </w:r>
    </w:p>
    <w:p w:rsidR="00574814" w:rsidRDefault="00574814" w:rsidP="0057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574814" w:rsidRDefault="00574814" w:rsidP="0057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B60FC8" w:rsidRDefault="00B60FC8">
      <w:pPr>
        <w:rPr>
          <w:rFonts w:ascii="Calibri" w:hAnsi="Calibri"/>
          <w:sz w:val="22"/>
          <w:szCs w:val="22"/>
        </w:rPr>
      </w:pPr>
    </w:p>
    <w:p w:rsidR="000B327C" w:rsidRPr="00A46B04" w:rsidRDefault="000B327C" w:rsidP="000B327C">
      <w:pPr>
        <w:rPr>
          <w:rFonts w:ascii="Calibri" w:hAnsi="Calibri"/>
          <w:b/>
        </w:rPr>
      </w:pPr>
      <w:r w:rsidRPr="00A46B04">
        <w:rPr>
          <w:rFonts w:ascii="Calibri" w:hAnsi="Calibri" w:cs="Calibri"/>
          <w:b/>
          <w:bCs/>
        </w:rPr>
        <w:t>MathSciNet Classification</w:t>
      </w:r>
      <w:r w:rsidRPr="00A46B04">
        <w:rPr>
          <w:rFonts w:ascii="Calibri" w:hAnsi="Calibri"/>
          <w:b/>
        </w:rPr>
        <w:t xml:space="preserve"> </w:t>
      </w:r>
    </w:p>
    <w:p w:rsidR="000B327C" w:rsidRPr="00047C07" w:rsidRDefault="000B327C" w:rsidP="000B327C">
      <w:pPr>
        <w:rPr>
          <w:rFonts w:ascii="Calibri" w:hAnsi="Calibri"/>
          <w:color w:val="FF0000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2 or 3-digit classification code: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5-digit codes - up to three in order of descending order of relevance:  </w:t>
      </w:r>
    </w:p>
    <w:p w:rsidR="000B327C" w:rsidRPr="00047C07" w:rsidRDefault="000B327C" w:rsidP="000B327C">
      <w:pPr>
        <w:rPr>
          <w:rFonts w:ascii="Calibri" w:hAnsi="Calibri"/>
          <w:color w:val="FF0000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1)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-XX</w:t>
      </w: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2)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-XX</w:t>
      </w: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3)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-XX</w:t>
      </w:r>
    </w:p>
    <w:p w:rsidR="000B327C" w:rsidRPr="00047C07" w:rsidRDefault="000B327C" w:rsidP="000B327C">
      <w:pPr>
        <w:rPr>
          <w:rFonts w:ascii="Calibri" w:hAnsi="Calibri"/>
          <w:color w:val="FF0000"/>
          <w:sz w:val="22"/>
          <w:szCs w:val="22"/>
        </w:rPr>
      </w:pPr>
      <w:r w:rsidRPr="00047C07">
        <w:rPr>
          <w:rFonts w:ascii="Calibri" w:hAnsi="Calibri"/>
          <w:color w:val="FF0000"/>
          <w:sz w:val="22"/>
          <w:szCs w:val="22"/>
        </w:rPr>
        <w:t xml:space="preserve">&lt;Classification codes may be searched for here: </w:t>
      </w:r>
      <w:hyperlink r:id="rId8" w:history="1">
        <w:r w:rsidRPr="00047C07">
          <w:rPr>
            <w:rStyle w:val="Hyperlink"/>
            <w:rFonts w:ascii="Calibri" w:hAnsi="Calibri"/>
            <w:color w:val="FF0000"/>
            <w:sz w:val="22"/>
            <w:szCs w:val="22"/>
          </w:rPr>
          <w:t>http://www.ams.org/mathscinet/freeTools.html?version=2</w:t>
        </w:r>
      </w:hyperlink>
      <w:r w:rsidRPr="00047C07">
        <w:rPr>
          <w:rFonts w:ascii="Calibri" w:hAnsi="Calibri"/>
          <w:color w:val="FF0000"/>
          <w:sz w:val="22"/>
          <w:szCs w:val="22"/>
        </w:rPr>
        <w:t>&gt;</w:t>
      </w: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  <w:r w:rsidRPr="00A46B04">
        <w:rPr>
          <w:rFonts w:ascii="Calibri" w:hAnsi="Calibri"/>
          <w:b/>
        </w:rPr>
        <w:t>Fields of Research</w:t>
      </w:r>
      <w:r w:rsidRPr="00A46B04">
        <w:rPr>
          <w:rFonts w:ascii="Calibri" w:hAnsi="Calibri"/>
        </w:rPr>
        <w:t xml:space="preserve"> </w:t>
      </w:r>
      <w:r w:rsidRPr="00A46B04">
        <w:rPr>
          <w:rFonts w:ascii="Calibri" w:hAnsi="Calibri"/>
          <w:b/>
        </w:rPr>
        <w:t>(FOR) code</w:t>
      </w:r>
      <w:r w:rsidRPr="00A46B04">
        <w:rPr>
          <w:rFonts w:ascii="Calibri" w:hAnsi="Calibri"/>
          <w:sz w:val="22"/>
          <w:szCs w:val="22"/>
        </w:rPr>
        <w:t xml:space="preserve"> </w:t>
      </w:r>
    </w:p>
    <w:p w:rsidR="000B327C" w:rsidRPr="00A46B04" w:rsidRDefault="000B327C" w:rsidP="000B327C">
      <w:pPr>
        <w:rPr>
          <w:rFonts w:ascii="Calibri" w:hAnsi="Calibri"/>
          <w:sz w:val="22"/>
          <w:szCs w:val="22"/>
        </w:rPr>
      </w:pPr>
      <w:r w:rsidRPr="00A46B04">
        <w:rPr>
          <w:rFonts w:ascii="Calibri" w:hAnsi="Calibri"/>
          <w:sz w:val="22"/>
          <w:szCs w:val="22"/>
        </w:rPr>
        <w:t xml:space="preserve">6-digit codes - up to 3 codes in descending order of relevance:  </w:t>
      </w:r>
    </w:p>
    <w:p w:rsidR="000B327C" w:rsidRPr="00047C07" w:rsidRDefault="000B327C" w:rsidP="000B327C">
      <w:pPr>
        <w:rPr>
          <w:rFonts w:ascii="Calibri" w:hAnsi="Calibri"/>
          <w:color w:val="FF0000"/>
          <w:sz w:val="22"/>
          <w:szCs w:val="22"/>
        </w:rPr>
      </w:pPr>
      <w:r w:rsidRPr="00047C07">
        <w:rPr>
          <w:rFonts w:ascii="Calibri" w:hAnsi="Calibri"/>
          <w:sz w:val="22"/>
          <w:szCs w:val="22"/>
        </w:rPr>
        <w:t xml:space="preserve">1)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X-XX</w:t>
      </w:r>
    </w:p>
    <w:p w:rsidR="000B327C" w:rsidRPr="00047C07" w:rsidRDefault="000B327C" w:rsidP="000B327C">
      <w:pPr>
        <w:rPr>
          <w:rFonts w:ascii="Calibri" w:hAnsi="Calibri"/>
          <w:sz w:val="22"/>
          <w:szCs w:val="22"/>
        </w:rPr>
      </w:pPr>
      <w:r w:rsidRPr="00047C07">
        <w:rPr>
          <w:rFonts w:ascii="Calibri" w:hAnsi="Calibri"/>
          <w:sz w:val="22"/>
          <w:szCs w:val="22"/>
        </w:rPr>
        <w:t xml:space="preserve">2)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X-XX</w:t>
      </w:r>
    </w:p>
    <w:p w:rsidR="000B327C" w:rsidRPr="00047C07" w:rsidRDefault="000B327C" w:rsidP="000B327C">
      <w:pPr>
        <w:rPr>
          <w:rFonts w:ascii="Calibri" w:hAnsi="Calibri"/>
          <w:sz w:val="22"/>
          <w:szCs w:val="22"/>
        </w:rPr>
      </w:pPr>
      <w:r w:rsidRPr="00047C07">
        <w:rPr>
          <w:rFonts w:ascii="Calibri" w:hAnsi="Calibri"/>
          <w:sz w:val="22"/>
          <w:szCs w:val="22"/>
        </w:rPr>
        <w:t xml:space="preserve">3) </w:t>
      </w:r>
      <w:r w:rsidRPr="00047C07">
        <w:rPr>
          <w:rFonts w:ascii="Calibri" w:hAnsi="Calibri"/>
          <w:color w:val="FF0000"/>
          <w:sz w:val="22"/>
          <w:szCs w:val="22"/>
        </w:rPr>
        <w:t>XX-X</w:t>
      </w:r>
      <w:r>
        <w:rPr>
          <w:rFonts w:ascii="Calibri" w:hAnsi="Calibri"/>
          <w:color w:val="FF0000"/>
          <w:sz w:val="22"/>
          <w:szCs w:val="22"/>
        </w:rPr>
        <w:t>X-XX</w:t>
      </w:r>
    </w:p>
    <w:p w:rsidR="000B327C" w:rsidRPr="00A46B04" w:rsidRDefault="000B327C" w:rsidP="000B327C">
      <w:pPr>
        <w:rPr>
          <w:rFonts w:ascii="Calibri" w:hAnsi="Calibri"/>
          <w:color w:val="FF0000"/>
          <w:sz w:val="22"/>
          <w:szCs w:val="22"/>
        </w:rPr>
      </w:pPr>
      <w:r w:rsidRPr="00A46B04">
        <w:rPr>
          <w:rFonts w:ascii="Calibri" w:hAnsi="Calibri"/>
          <w:color w:val="FF0000"/>
          <w:sz w:val="22"/>
          <w:szCs w:val="22"/>
        </w:rPr>
        <w:t>&lt;</w:t>
      </w:r>
      <w:r w:rsidRPr="00047C07">
        <w:rPr>
          <w:rFonts w:ascii="Calibri" w:hAnsi="Calibri"/>
          <w:color w:val="FF0000"/>
          <w:sz w:val="22"/>
          <w:szCs w:val="22"/>
        </w:rPr>
        <w:t xml:space="preserve"> Classification codes may be searched for here: </w:t>
      </w:r>
      <w:hyperlink r:id="rId9" w:history="1">
        <w:r w:rsidRPr="00A46B04">
          <w:rPr>
            <w:rStyle w:val="Hyperlink"/>
            <w:rFonts w:ascii="Calibri" w:hAnsi="Calibri"/>
            <w:color w:val="FF0000"/>
            <w:sz w:val="22"/>
            <w:szCs w:val="22"/>
          </w:rPr>
          <w:t>http://www.abs.gov.au/Ausstats/abs@.nsf/Latestproducts/6BB427AB9696C225CA2574180004463E?opendocument</w:t>
        </w:r>
      </w:hyperlink>
      <w:r w:rsidRPr="00A46B04">
        <w:rPr>
          <w:rFonts w:ascii="Calibri" w:hAnsi="Calibri"/>
          <w:color w:val="FF0000"/>
          <w:sz w:val="22"/>
          <w:szCs w:val="22"/>
        </w:rPr>
        <w:t>&gt;</w:t>
      </w:r>
    </w:p>
    <w:p w:rsidR="000D07B7" w:rsidRDefault="000D07B7">
      <w:pPr>
        <w:rPr>
          <w:rFonts w:ascii="Calibri" w:hAnsi="Calibri"/>
          <w:sz w:val="22"/>
          <w:szCs w:val="22"/>
        </w:rPr>
      </w:pPr>
    </w:p>
    <w:p w:rsidR="00B60FC8" w:rsidRDefault="00B60FC8" w:rsidP="006364B8">
      <w:pPr>
        <w:numPr>
          <w:ilvl w:val="0"/>
          <w:numId w:val="3"/>
        </w:numPr>
        <w:rPr>
          <w:rFonts w:ascii="Calibri" w:hAnsi="Calibri"/>
          <w:color w:val="FF0000"/>
          <w:sz w:val="22"/>
          <w:szCs w:val="22"/>
        </w:rPr>
      </w:pPr>
      <w:r w:rsidRPr="0039506D">
        <w:rPr>
          <w:rFonts w:ascii="Calibri" w:hAnsi="Calibri"/>
          <w:b/>
          <w:sz w:val="22"/>
          <w:szCs w:val="22"/>
        </w:rPr>
        <w:t xml:space="preserve">Organisers: </w:t>
      </w:r>
      <w:r w:rsidRPr="0039506D">
        <w:rPr>
          <w:rFonts w:ascii="Calibri" w:hAnsi="Calibri"/>
          <w:color w:val="FF0000"/>
          <w:sz w:val="22"/>
          <w:szCs w:val="22"/>
        </w:rPr>
        <w:t>&lt; at least two AMSI member institutions must be represented&gt;</w:t>
      </w:r>
    </w:p>
    <w:p w:rsidR="006364B8" w:rsidRPr="0039506D" w:rsidRDefault="006364B8" w:rsidP="006364B8">
      <w:pPr>
        <w:numPr>
          <w:ilvl w:val="0"/>
          <w:numId w:val="3"/>
        </w:numPr>
        <w:rPr>
          <w:rFonts w:ascii="Calibri" w:hAnsi="Calibri"/>
          <w:color w:val="FF0000"/>
          <w:sz w:val="22"/>
          <w:szCs w:val="22"/>
        </w:rPr>
      </w:pPr>
    </w:p>
    <w:tbl>
      <w:tblPr>
        <w:tblW w:w="7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1337"/>
        <w:gridCol w:w="1252"/>
        <w:gridCol w:w="1262"/>
        <w:gridCol w:w="1728"/>
      </w:tblGrid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1337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Organisaton</w:t>
            </w:r>
          </w:p>
        </w:tc>
        <w:tc>
          <w:tcPr>
            <w:tcW w:w="125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126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1728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AustMS Member (Y/N)</w:t>
            </w:r>
          </w:p>
        </w:tc>
      </w:tr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457594" w:rsidRPr="0038437D" w:rsidRDefault="0045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4267" w:rsidRPr="0039506D" w:rsidRDefault="00D34267">
      <w:pPr>
        <w:rPr>
          <w:rFonts w:ascii="Calibri" w:hAnsi="Calibri"/>
          <w:sz w:val="22"/>
          <w:szCs w:val="22"/>
        </w:rPr>
      </w:pPr>
    </w:p>
    <w:p w:rsidR="00574814" w:rsidRPr="0039506D" w:rsidRDefault="00D34267" w:rsidP="00574814">
      <w:pPr>
        <w:rPr>
          <w:rFonts w:ascii="Calibri" w:hAnsi="Calibri"/>
          <w:b/>
          <w:sz w:val="22"/>
          <w:szCs w:val="22"/>
        </w:rPr>
      </w:pPr>
      <w:r w:rsidRPr="0039506D">
        <w:rPr>
          <w:rFonts w:ascii="Calibri" w:hAnsi="Calibri"/>
          <w:b/>
          <w:sz w:val="22"/>
          <w:szCs w:val="22"/>
        </w:rPr>
        <w:t xml:space="preserve">2. </w:t>
      </w:r>
      <w:r w:rsidR="00574814">
        <w:rPr>
          <w:rFonts w:ascii="Calibri" w:hAnsi="Calibri"/>
          <w:b/>
          <w:sz w:val="22"/>
          <w:szCs w:val="22"/>
        </w:rPr>
        <w:t>Significance and National Benefit</w:t>
      </w:r>
    </w:p>
    <w:p w:rsidR="00574814" w:rsidRPr="0039506D" w:rsidRDefault="00574814" w:rsidP="00574814">
      <w:pPr>
        <w:pStyle w:val="PlainText"/>
        <w:rPr>
          <w:rFonts w:ascii="Calibri" w:hAnsi="Calibri"/>
          <w:color w:val="FF0000"/>
          <w:sz w:val="22"/>
          <w:szCs w:val="22"/>
        </w:rPr>
      </w:pPr>
      <w:r w:rsidRPr="00485935">
        <w:rPr>
          <w:rFonts w:ascii="Calibri" w:hAnsi="Calibri"/>
          <w:color w:val="FF0000"/>
          <w:sz w:val="22"/>
          <w:szCs w:val="22"/>
        </w:rPr>
        <w:t>&lt;Reasons for holding the meeting, must be detailed and include concrete research questions to be addressed</w:t>
      </w:r>
      <w:r>
        <w:rPr>
          <w:rFonts w:ascii="Calibri" w:hAnsi="Calibri"/>
          <w:color w:val="FF0000"/>
          <w:sz w:val="22"/>
          <w:szCs w:val="22"/>
        </w:rPr>
        <w:t>, be specific about national benefit</w:t>
      </w:r>
      <w:r w:rsidRPr="00485935">
        <w:rPr>
          <w:rFonts w:ascii="Calibri" w:hAnsi="Calibri"/>
          <w:color w:val="FF0000"/>
          <w:sz w:val="22"/>
          <w:szCs w:val="22"/>
        </w:rPr>
        <w:t>&gt;</w:t>
      </w:r>
    </w:p>
    <w:p w:rsidR="00574814" w:rsidRDefault="00574814" w:rsidP="00574814">
      <w:pPr>
        <w:rPr>
          <w:rFonts w:ascii="Calibri" w:hAnsi="Calibri"/>
          <w:color w:val="FF0000"/>
          <w:sz w:val="22"/>
          <w:szCs w:val="22"/>
        </w:rPr>
      </w:pPr>
    </w:p>
    <w:p w:rsidR="00D34267" w:rsidRDefault="00BD51D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D34267" w:rsidRPr="0039506D">
        <w:rPr>
          <w:rFonts w:ascii="Calibri" w:hAnsi="Calibri"/>
          <w:b/>
          <w:sz w:val="22"/>
          <w:szCs w:val="22"/>
        </w:rPr>
        <w:t xml:space="preserve">. List of speakers </w:t>
      </w:r>
    </w:p>
    <w:p w:rsidR="00457594" w:rsidRPr="0039506D" w:rsidRDefault="00457594">
      <w:pPr>
        <w:rPr>
          <w:rFonts w:ascii="Calibri" w:hAnsi="Calibri"/>
          <w:b/>
          <w:sz w:val="22"/>
          <w:szCs w:val="22"/>
        </w:rPr>
      </w:pPr>
    </w:p>
    <w:tbl>
      <w:tblPr>
        <w:tblW w:w="10299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1609"/>
        <w:gridCol w:w="1203"/>
        <w:gridCol w:w="1700"/>
        <w:gridCol w:w="820"/>
        <w:gridCol w:w="993"/>
        <w:gridCol w:w="999"/>
        <w:gridCol w:w="1179"/>
      </w:tblGrid>
      <w:tr w:rsidR="00457594" w:rsidRPr="00B74E09" w:rsidTr="00457594">
        <w:tc>
          <w:tcPr>
            <w:tcW w:w="1796" w:type="dxa"/>
            <w:shd w:val="clear" w:color="auto" w:fill="auto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4E09">
              <w:rPr>
                <w:rFonts w:ascii="Calibri" w:hAnsi="Calibri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1609" w:type="dxa"/>
            <w:shd w:val="clear" w:color="auto" w:fill="auto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Organisation</w:t>
            </w:r>
          </w:p>
        </w:tc>
        <w:tc>
          <w:tcPr>
            <w:tcW w:w="1203" w:type="dxa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Country of Residence</w:t>
            </w:r>
          </w:p>
        </w:tc>
        <w:tc>
          <w:tcPr>
            <w:tcW w:w="1700" w:type="dxa"/>
            <w:shd w:val="clear" w:color="auto" w:fill="auto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4E09">
              <w:rPr>
                <w:rFonts w:ascii="Calibri" w:hAnsi="Calibri"/>
                <w:b/>
                <w:sz w:val="22"/>
                <w:szCs w:val="22"/>
              </w:rPr>
              <w:t>Research interests (max 100 words)</w:t>
            </w:r>
          </w:p>
        </w:tc>
        <w:tc>
          <w:tcPr>
            <w:tcW w:w="820" w:type="dxa"/>
            <w:shd w:val="clear" w:color="auto" w:fill="auto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993" w:type="dxa"/>
            <w:shd w:val="clear" w:color="auto" w:fill="auto"/>
          </w:tcPr>
          <w:p w:rsidR="00457594" w:rsidRPr="00B74E09" w:rsidRDefault="00457594" w:rsidP="008555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Gender</w:t>
            </w:r>
          </w:p>
        </w:tc>
        <w:tc>
          <w:tcPr>
            <w:tcW w:w="999" w:type="dxa"/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Funding Sought (Y/N)</w:t>
            </w:r>
          </w:p>
        </w:tc>
        <w:tc>
          <w:tcPr>
            <w:tcW w:w="1179" w:type="dxa"/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Confirmed (Y/N)</w:t>
            </w:r>
          </w:p>
        </w:tc>
      </w:tr>
      <w:tr w:rsidR="00457594" w:rsidRPr="00B74E09" w:rsidTr="0045759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7594" w:rsidRPr="00B74E09" w:rsidTr="0045759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7594" w:rsidRPr="00B74E09" w:rsidTr="0045759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7594" w:rsidRPr="00B74E09" w:rsidTr="00457594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94" w:rsidRPr="00B74E09" w:rsidRDefault="00457594" w:rsidP="006364B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94" w:rsidRPr="00B74E09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34267" w:rsidRDefault="00D34267">
      <w:pPr>
        <w:rPr>
          <w:rFonts w:ascii="Calibri" w:hAnsi="Calibri"/>
          <w:b/>
          <w:sz w:val="22"/>
          <w:szCs w:val="22"/>
        </w:rPr>
      </w:pPr>
    </w:p>
    <w:p w:rsidR="00BD51D0" w:rsidRPr="00BD51D0" w:rsidRDefault="00BD51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What is the r</w:t>
      </w:r>
      <w:r w:rsidRPr="00BD51D0">
        <w:rPr>
          <w:rFonts w:ascii="Calibri" w:hAnsi="Calibri"/>
          <w:b/>
          <w:sz w:val="22"/>
          <w:szCs w:val="22"/>
        </w:rPr>
        <w:t xml:space="preserve">elevance of </w:t>
      </w:r>
      <w:r>
        <w:rPr>
          <w:rFonts w:ascii="Calibri" w:hAnsi="Calibri"/>
          <w:b/>
          <w:sz w:val="22"/>
          <w:szCs w:val="22"/>
        </w:rPr>
        <w:t xml:space="preserve">the </w:t>
      </w:r>
      <w:r w:rsidRPr="00BD51D0">
        <w:rPr>
          <w:rFonts w:ascii="Calibri" w:hAnsi="Calibri"/>
          <w:b/>
          <w:sz w:val="22"/>
          <w:szCs w:val="22"/>
        </w:rPr>
        <w:t>invited speakers</w:t>
      </w:r>
      <w:r>
        <w:rPr>
          <w:rFonts w:ascii="Calibri" w:hAnsi="Calibri"/>
          <w:b/>
          <w:sz w:val="22"/>
          <w:szCs w:val="22"/>
        </w:rPr>
        <w:t>?</w:t>
      </w:r>
    </w:p>
    <w:p w:rsidR="00BD51D0" w:rsidRDefault="00BD51D0">
      <w:pPr>
        <w:rPr>
          <w:rFonts w:ascii="Calibri" w:hAnsi="Calibri"/>
          <w:b/>
          <w:sz w:val="22"/>
          <w:szCs w:val="22"/>
        </w:rPr>
      </w:pPr>
    </w:p>
    <w:p w:rsidR="00365825" w:rsidRPr="002F4805" w:rsidRDefault="00365825" w:rsidP="00365825">
      <w:pPr>
        <w:rPr>
          <w:rFonts w:ascii="Calibri" w:hAnsi="Calibri"/>
          <w:b/>
          <w:sz w:val="22"/>
          <w:szCs w:val="22"/>
        </w:rPr>
      </w:pPr>
      <w:r w:rsidRPr="002F4805">
        <w:rPr>
          <w:rFonts w:ascii="Calibri" w:hAnsi="Calibri"/>
          <w:b/>
          <w:sz w:val="22"/>
          <w:szCs w:val="22"/>
        </w:rPr>
        <w:t>5. Will proceedings be published?</w:t>
      </w:r>
      <w:r w:rsidR="00BD51D0">
        <w:rPr>
          <w:rFonts w:ascii="Calibri" w:hAnsi="Calibri"/>
          <w:b/>
          <w:sz w:val="22"/>
          <w:szCs w:val="22"/>
        </w:rPr>
        <w:t xml:space="preserve"> If yes, who by?</w:t>
      </w:r>
    </w:p>
    <w:p w:rsidR="00365825" w:rsidRDefault="00365825">
      <w:pPr>
        <w:rPr>
          <w:rFonts w:ascii="Calibri" w:hAnsi="Calibri"/>
          <w:b/>
          <w:sz w:val="22"/>
          <w:szCs w:val="22"/>
        </w:rPr>
      </w:pPr>
    </w:p>
    <w:p w:rsidR="00365825" w:rsidRDefault="00365825" w:rsidP="00365825">
      <w:pPr>
        <w:rPr>
          <w:rFonts w:ascii="Calibri" w:hAnsi="Calibri"/>
          <w:b/>
          <w:sz w:val="22"/>
          <w:szCs w:val="22"/>
        </w:rPr>
      </w:pPr>
      <w:r w:rsidRPr="002F4805">
        <w:rPr>
          <w:rFonts w:ascii="Calibri" w:hAnsi="Calibri"/>
          <w:b/>
          <w:sz w:val="22"/>
          <w:szCs w:val="22"/>
        </w:rPr>
        <w:t>6. Does the date of the ev</w:t>
      </w:r>
      <w:r>
        <w:rPr>
          <w:rFonts w:ascii="Calibri" w:hAnsi="Calibri"/>
          <w:b/>
          <w:sz w:val="22"/>
          <w:szCs w:val="22"/>
        </w:rPr>
        <w:t xml:space="preserve">ent fall within two weeks of an </w:t>
      </w:r>
      <w:r w:rsidRPr="002F4805">
        <w:rPr>
          <w:rFonts w:ascii="Calibri" w:hAnsi="Calibri"/>
          <w:b/>
          <w:sz w:val="22"/>
          <w:szCs w:val="22"/>
        </w:rPr>
        <w:t xml:space="preserve">AustMS, ANZIAM or AMSI event?  </w:t>
      </w:r>
      <w:r w:rsidR="00BD51D0">
        <w:rPr>
          <w:rFonts w:ascii="Calibri" w:hAnsi="Calibri"/>
          <w:b/>
          <w:sz w:val="22"/>
          <w:szCs w:val="22"/>
        </w:rPr>
        <w:t>If yes, p</w:t>
      </w:r>
      <w:r w:rsidRPr="002F4805">
        <w:rPr>
          <w:rFonts w:ascii="Calibri" w:hAnsi="Calibri"/>
          <w:b/>
          <w:sz w:val="22"/>
          <w:szCs w:val="22"/>
        </w:rPr>
        <w:t xml:space="preserve">lease provide details. </w:t>
      </w:r>
    </w:p>
    <w:p w:rsidR="00BD51D0" w:rsidRDefault="00BD51D0" w:rsidP="00365825">
      <w:pPr>
        <w:rPr>
          <w:rFonts w:ascii="Calibri" w:hAnsi="Calibri"/>
          <w:b/>
          <w:sz w:val="22"/>
          <w:szCs w:val="22"/>
        </w:rPr>
      </w:pPr>
    </w:p>
    <w:p w:rsidR="00BD51D0" w:rsidRDefault="00BD51D0" w:rsidP="00BD51D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Pr="0039506D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Expected n</w:t>
      </w:r>
      <w:r w:rsidRPr="002F4805">
        <w:rPr>
          <w:rFonts w:ascii="Calibri" w:hAnsi="Calibri"/>
          <w:b/>
          <w:sz w:val="22"/>
          <w:szCs w:val="22"/>
        </w:rPr>
        <w:t xml:space="preserve">umber of attendees </w:t>
      </w:r>
    </w:p>
    <w:tbl>
      <w:tblPr>
        <w:tblW w:w="9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831"/>
      </w:tblGrid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AMSI Members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AustMS/ANZIAM members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other participants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Total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domestic students not from host institution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postgraduates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early career researchers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D51D0" w:rsidRPr="0038437D" w:rsidTr="0038437D">
        <w:tc>
          <w:tcPr>
            <w:tcW w:w="6204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sz w:val="22"/>
                <w:szCs w:val="22"/>
              </w:rPr>
            </w:pPr>
            <w:r w:rsidRPr="0038437D">
              <w:rPr>
                <w:rFonts w:ascii="Calibri" w:hAnsi="Calibri"/>
                <w:sz w:val="22"/>
                <w:szCs w:val="22"/>
              </w:rPr>
              <w:t>Expected number of females.</w:t>
            </w:r>
          </w:p>
        </w:tc>
        <w:tc>
          <w:tcPr>
            <w:tcW w:w="2831" w:type="dxa"/>
            <w:shd w:val="clear" w:color="auto" w:fill="auto"/>
          </w:tcPr>
          <w:p w:rsidR="00BD51D0" w:rsidRPr="0038437D" w:rsidRDefault="00BD51D0" w:rsidP="00BD51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65825" w:rsidRDefault="00365825">
      <w:pPr>
        <w:rPr>
          <w:rFonts w:ascii="Calibri" w:hAnsi="Calibri"/>
          <w:b/>
          <w:sz w:val="22"/>
          <w:szCs w:val="22"/>
        </w:rPr>
      </w:pPr>
    </w:p>
    <w:p w:rsidR="00457594" w:rsidRPr="002F4805" w:rsidRDefault="005012F0" w:rsidP="0045759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="00457594">
        <w:rPr>
          <w:rFonts w:ascii="Calibri" w:hAnsi="Calibri"/>
          <w:b/>
          <w:sz w:val="22"/>
          <w:szCs w:val="22"/>
        </w:rPr>
        <w:t xml:space="preserve">. </w:t>
      </w:r>
      <w:r w:rsidR="00457594" w:rsidRPr="002F4805">
        <w:rPr>
          <w:rFonts w:ascii="Calibri" w:hAnsi="Calibri"/>
          <w:b/>
          <w:sz w:val="22"/>
          <w:szCs w:val="22"/>
        </w:rPr>
        <w:t xml:space="preserve">Names of some key attendees </w:t>
      </w:r>
    </w:p>
    <w:p w:rsidR="00457594" w:rsidRPr="002F4805" w:rsidRDefault="00457594" w:rsidP="00457594">
      <w:pPr>
        <w:rPr>
          <w:rFonts w:ascii="Calibri" w:hAnsi="Calibri"/>
          <w:color w:val="FF0000"/>
          <w:sz w:val="22"/>
          <w:szCs w:val="22"/>
        </w:rPr>
      </w:pPr>
    </w:p>
    <w:tbl>
      <w:tblPr>
        <w:tblW w:w="9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449"/>
        <w:gridCol w:w="831"/>
        <w:gridCol w:w="2168"/>
        <w:gridCol w:w="1004"/>
        <w:gridCol w:w="1831"/>
      </w:tblGrid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Name (including title)</w:t>
            </w:r>
          </w:p>
        </w:tc>
        <w:tc>
          <w:tcPr>
            <w:tcW w:w="1449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Organisaton</w:t>
            </w:r>
          </w:p>
        </w:tc>
        <w:tc>
          <w:tcPr>
            <w:tcW w:w="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2168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Country of Residence</w:t>
            </w:r>
          </w:p>
        </w:tc>
        <w:tc>
          <w:tcPr>
            <w:tcW w:w="1004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Gender</w:t>
            </w:r>
          </w:p>
        </w:tc>
        <w:tc>
          <w:tcPr>
            <w:tcW w:w="1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437D">
              <w:rPr>
                <w:rFonts w:ascii="Calibri" w:hAnsi="Calibri"/>
                <w:b/>
                <w:sz w:val="22"/>
                <w:szCs w:val="22"/>
              </w:rPr>
              <w:t>Confirmed (Y/N)</w:t>
            </w:r>
          </w:p>
        </w:tc>
      </w:tr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57594" w:rsidRPr="0038437D" w:rsidTr="0038437D">
        <w:tc>
          <w:tcPr>
            <w:tcW w:w="2310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:rsidR="00457594" w:rsidRPr="0038437D" w:rsidRDefault="00457594" w:rsidP="0045759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57594" w:rsidRPr="0039506D" w:rsidRDefault="00457594">
      <w:pPr>
        <w:rPr>
          <w:rFonts w:ascii="Calibri" w:hAnsi="Calibri"/>
          <w:b/>
          <w:sz w:val="22"/>
          <w:szCs w:val="22"/>
        </w:rPr>
      </w:pPr>
    </w:p>
    <w:p w:rsidR="005012F0" w:rsidRDefault="005012F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 Advertising plan</w:t>
      </w:r>
    </w:p>
    <w:p w:rsidR="005012F0" w:rsidRPr="005012F0" w:rsidRDefault="005012F0">
      <w:pPr>
        <w:rPr>
          <w:rFonts w:ascii="Calibri" w:hAnsi="Calibri"/>
          <w:color w:val="FF0000"/>
          <w:sz w:val="22"/>
          <w:szCs w:val="22"/>
        </w:rPr>
      </w:pPr>
      <w:r w:rsidRPr="005012F0">
        <w:rPr>
          <w:rFonts w:ascii="Calibri" w:hAnsi="Calibri"/>
          <w:color w:val="FF0000"/>
          <w:sz w:val="22"/>
          <w:szCs w:val="22"/>
        </w:rPr>
        <w:t>&lt;How will you ensure attendance meets the targets</w:t>
      </w:r>
      <w:r>
        <w:rPr>
          <w:rFonts w:ascii="Calibri" w:hAnsi="Calibri"/>
          <w:color w:val="FF0000"/>
          <w:sz w:val="22"/>
          <w:szCs w:val="22"/>
        </w:rPr>
        <w:t>?</w:t>
      </w:r>
      <w:r w:rsidRPr="005012F0">
        <w:rPr>
          <w:rFonts w:ascii="Calibri" w:hAnsi="Calibri"/>
          <w:color w:val="FF0000"/>
          <w:sz w:val="22"/>
          <w:szCs w:val="22"/>
        </w:rPr>
        <w:t>&gt;</w:t>
      </w:r>
    </w:p>
    <w:p w:rsidR="005012F0" w:rsidRDefault="005012F0">
      <w:pPr>
        <w:rPr>
          <w:rFonts w:ascii="Calibri" w:hAnsi="Calibri"/>
          <w:b/>
          <w:sz w:val="22"/>
          <w:szCs w:val="22"/>
        </w:rPr>
      </w:pPr>
    </w:p>
    <w:p w:rsidR="00D34267" w:rsidRPr="0039506D" w:rsidRDefault="001A29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D34267" w:rsidRPr="0039506D">
        <w:rPr>
          <w:rFonts w:ascii="Calibri" w:hAnsi="Calibri"/>
          <w:b/>
          <w:sz w:val="22"/>
          <w:szCs w:val="22"/>
        </w:rPr>
        <w:t xml:space="preserve">. Full budget  </w:t>
      </w:r>
    </w:p>
    <w:p w:rsidR="00D34267" w:rsidRPr="0039506D" w:rsidRDefault="00D34267">
      <w:pPr>
        <w:rPr>
          <w:rFonts w:ascii="Calibri" w:hAnsi="Calibri"/>
          <w:b/>
          <w:sz w:val="22"/>
          <w:szCs w:val="22"/>
        </w:rPr>
      </w:pPr>
      <w:r w:rsidRPr="0039506D">
        <w:rPr>
          <w:rFonts w:ascii="Calibri" w:hAnsi="Calibri"/>
          <w:color w:val="FF0000"/>
          <w:sz w:val="22"/>
          <w:szCs w:val="22"/>
        </w:rPr>
        <w:t xml:space="preserve">&lt;including </w:t>
      </w:r>
      <w:r w:rsidRPr="0039506D">
        <w:rPr>
          <w:rFonts w:ascii="Calibri" w:hAnsi="Calibri" w:cs="Calibri"/>
          <w:color w:val="FF0000"/>
          <w:sz w:val="22"/>
          <w:szCs w:val="22"/>
          <w:lang w:val="en-US"/>
        </w:rPr>
        <w:t>contributions from other sources</w:t>
      </w:r>
      <w:r w:rsidRPr="0039506D">
        <w:rPr>
          <w:rFonts w:ascii="Calibri" w:hAnsi="Calibri"/>
          <w:color w:val="FF0000"/>
          <w:sz w:val="22"/>
          <w:szCs w:val="22"/>
        </w:rPr>
        <w:t>&gt;</w:t>
      </w:r>
    </w:p>
    <w:p w:rsidR="00D34267" w:rsidRPr="0039506D" w:rsidRDefault="00D34267">
      <w:pPr>
        <w:rPr>
          <w:rFonts w:ascii="Calibri" w:hAnsi="Calibri"/>
          <w:b/>
          <w:sz w:val="22"/>
          <w:szCs w:val="22"/>
        </w:rPr>
      </w:pPr>
    </w:p>
    <w:p w:rsidR="007C2FEC" w:rsidRPr="0039506D" w:rsidRDefault="001A291A" w:rsidP="007C2FE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D34267" w:rsidRPr="0039506D">
        <w:rPr>
          <w:rFonts w:ascii="Calibri" w:hAnsi="Calibri"/>
          <w:b/>
          <w:sz w:val="22"/>
          <w:szCs w:val="22"/>
        </w:rPr>
        <w:t xml:space="preserve">.1 </w:t>
      </w:r>
      <w:r w:rsidR="007C2FEC" w:rsidRPr="0039506D">
        <w:rPr>
          <w:rFonts w:ascii="Calibri" w:hAnsi="Calibri"/>
          <w:b/>
          <w:sz w:val="22"/>
          <w:szCs w:val="22"/>
        </w:rPr>
        <w:t>Registration fees</w:t>
      </w:r>
    </w:p>
    <w:p w:rsidR="007C2FEC" w:rsidRPr="0039506D" w:rsidRDefault="007C2FEC" w:rsidP="007C2FEC">
      <w:pPr>
        <w:rPr>
          <w:rFonts w:ascii="Calibri" w:hAnsi="Calibri"/>
          <w:b/>
          <w:sz w:val="22"/>
          <w:szCs w:val="22"/>
        </w:rPr>
      </w:pPr>
      <w:r w:rsidRPr="0039506D">
        <w:rPr>
          <w:rFonts w:ascii="Calibri" w:hAnsi="Calibri"/>
          <w:color w:val="FF0000"/>
          <w:sz w:val="22"/>
          <w:szCs w:val="22"/>
        </w:rPr>
        <w:t>&lt;Discounts should be applied for AMSI Members&gt;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7C2FEC" w:rsidRPr="0039506D" w:rsidTr="007C2FEC">
        <w:tc>
          <w:tcPr>
            <w:tcW w:w="2214" w:type="dxa"/>
            <w:shd w:val="clear" w:color="auto" w:fill="auto"/>
          </w:tcPr>
          <w:p w:rsidR="007C2FEC" w:rsidRPr="0039506D" w:rsidRDefault="007C2FEC" w:rsidP="007C2F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7C2F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Fee</w:t>
            </w: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7C2F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Number expected</w:t>
            </w: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7C2F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Income</w:t>
            </w:r>
          </w:p>
        </w:tc>
      </w:tr>
      <w:tr w:rsidR="007C2FEC" w:rsidRPr="0039506D" w:rsidTr="007C2FEC"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2214" w:type="dxa"/>
            <w:shd w:val="clear" w:color="auto" w:fill="BFBFBF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2214" w:type="dxa"/>
            <w:shd w:val="clear" w:color="auto" w:fill="BFBFBF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BFBFBF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BFBFBF"/>
          </w:tcPr>
          <w:p w:rsidR="007C2FEC" w:rsidRPr="0039506D" w:rsidRDefault="007C2FEC" w:rsidP="00B8311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C2FEC" w:rsidRPr="0039506D" w:rsidRDefault="007C2FEC">
      <w:pPr>
        <w:rPr>
          <w:rFonts w:ascii="Calibri" w:hAnsi="Calibri"/>
          <w:b/>
          <w:sz w:val="22"/>
          <w:szCs w:val="22"/>
        </w:rPr>
      </w:pPr>
    </w:p>
    <w:p w:rsidR="00D34267" w:rsidRPr="0039506D" w:rsidRDefault="001A29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7C2FEC" w:rsidRPr="0039506D">
        <w:rPr>
          <w:rFonts w:ascii="Calibri" w:hAnsi="Calibri"/>
          <w:b/>
          <w:sz w:val="22"/>
          <w:szCs w:val="22"/>
        </w:rPr>
        <w:t>.2 Other i</w:t>
      </w:r>
      <w:r w:rsidR="00D34267" w:rsidRPr="0039506D">
        <w:rPr>
          <w:rFonts w:ascii="Calibri" w:hAnsi="Calibri"/>
          <w:b/>
          <w:sz w:val="22"/>
          <w:szCs w:val="22"/>
        </w:rPr>
        <w:t xml:space="preserve">ncome sources: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D34267" w:rsidRPr="0039506D">
        <w:tc>
          <w:tcPr>
            <w:tcW w:w="2952" w:type="dxa"/>
          </w:tcPr>
          <w:p w:rsidR="00D34267" w:rsidRPr="0039506D" w:rsidRDefault="00D34267" w:rsidP="00D342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2952" w:type="dxa"/>
          </w:tcPr>
          <w:p w:rsidR="00D34267" w:rsidRPr="0039506D" w:rsidRDefault="00D34267" w:rsidP="00D342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Status</w:t>
            </w:r>
            <w:r w:rsidR="00416C4C">
              <w:rPr>
                <w:rFonts w:ascii="Calibri" w:hAnsi="Calibri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2952" w:type="dxa"/>
          </w:tcPr>
          <w:p w:rsidR="00D34267" w:rsidRPr="0039506D" w:rsidRDefault="00D34267" w:rsidP="00D342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Amount</w:t>
            </w:r>
          </w:p>
        </w:tc>
      </w:tr>
      <w:tr w:rsidR="00D34267" w:rsidRPr="0039506D">
        <w:tc>
          <w:tcPr>
            <w:tcW w:w="2952" w:type="dxa"/>
          </w:tcPr>
          <w:p w:rsidR="00D34267" w:rsidRPr="0039506D" w:rsidRDefault="00D3426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e.g. AustMS</w:t>
            </w:r>
          </w:p>
        </w:tc>
        <w:tc>
          <w:tcPr>
            <w:tcW w:w="2952" w:type="dxa"/>
          </w:tcPr>
          <w:p w:rsidR="00D34267" w:rsidRPr="0039506D" w:rsidRDefault="00416C4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S</w:t>
            </w:r>
            <w:r w:rsidR="00D34267" w:rsidRPr="0039506D">
              <w:rPr>
                <w:rFonts w:ascii="Calibri" w:hAnsi="Calibri"/>
                <w:color w:val="FF0000"/>
                <w:sz w:val="22"/>
                <w:szCs w:val="22"/>
              </w:rPr>
              <w:t>ubmitted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10/06/11</w:t>
            </w:r>
          </w:p>
        </w:tc>
        <w:tc>
          <w:tcPr>
            <w:tcW w:w="2952" w:type="dxa"/>
          </w:tcPr>
          <w:p w:rsidR="00D34267" w:rsidRPr="0039506D" w:rsidRDefault="00D3426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$8,000</w:t>
            </w:r>
          </w:p>
        </w:tc>
      </w:tr>
      <w:tr w:rsidR="00D34267" w:rsidRPr="0039506D">
        <w:tc>
          <w:tcPr>
            <w:tcW w:w="2952" w:type="dxa"/>
          </w:tcPr>
          <w:p w:rsidR="00D34267" w:rsidRPr="0039506D" w:rsidRDefault="00B60FC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Registration</w:t>
            </w:r>
          </w:p>
        </w:tc>
        <w:tc>
          <w:tcPr>
            <w:tcW w:w="2952" w:type="dxa"/>
          </w:tcPr>
          <w:p w:rsidR="00D34267" w:rsidRPr="0039506D" w:rsidRDefault="00416C4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E</w:t>
            </w:r>
            <w:r w:rsidR="00B60FC8" w:rsidRPr="0039506D">
              <w:rPr>
                <w:rFonts w:ascii="Calibri" w:hAnsi="Calibri"/>
                <w:color w:val="FF0000"/>
                <w:sz w:val="22"/>
                <w:szCs w:val="22"/>
              </w:rPr>
              <w:t>xpected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D34267" w:rsidRPr="0039506D" w:rsidRDefault="00B60FC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$50,000</w:t>
            </w:r>
          </w:p>
        </w:tc>
      </w:tr>
      <w:tr w:rsidR="00D34267" w:rsidRPr="0039506D">
        <w:tc>
          <w:tcPr>
            <w:tcW w:w="2952" w:type="dxa"/>
          </w:tcPr>
          <w:p w:rsidR="00D34267" w:rsidRPr="0039506D" w:rsidRDefault="00D3426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:rsidR="00D34267" w:rsidRPr="0039506D" w:rsidRDefault="00D3426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:rsidR="00D34267" w:rsidRPr="0039506D" w:rsidRDefault="00D34267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4267" w:rsidRPr="0039506D">
        <w:tc>
          <w:tcPr>
            <w:tcW w:w="2952" w:type="dxa"/>
            <w:tcBorders>
              <w:bottom w:val="single" w:sz="4" w:space="0" w:color="000000"/>
            </w:tcBorders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267" w:rsidRPr="0039506D">
        <w:tc>
          <w:tcPr>
            <w:tcW w:w="2952" w:type="dxa"/>
            <w:shd w:val="clear" w:color="auto" w:fill="D9D9D9"/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D9D9D9"/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D9D9D9"/>
          </w:tcPr>
          <w:p w:rsidR="00D34267" w:rsidRPr="0039506D" w:rsidRDefault="00D3426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0043E" w:rsidRPr="0039506D" w:rsidRDefault="0010043E">
      <w:pPr>
        <w:rPr>
          <w:rFonts w:ascii="Calibri" w:hAnsi="Calibri"/>
          <w:b/>
          <w:sz w:val="22"/>
          <w:szCs w:val="22"/>
        </w:rPr>
      </w:pPr>
    </w:p>
    <w:p w:rsidR="00D34267" w:rsidRPr="0039506D" w:rsidRDefault="001A29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B60FC8" w:rsidRPr="0039506D">
        <w:rPr>
          <w:rFonts w:ascii="Calibri" w:hAnsi="Calibri"/>
          <w:b/>
          <w:sz w:val="22"/>
          <w:szCs w:val="22"/>
        </w:rPr>
        <w:t>.</w:t>
      </w:r>
      <w:r w:rsidR="007C2FEC" w:rsidRPr="0039506D">
        <w:rPr>
          <w:rFonts w:ascii="Calibri" w:hAnsi="Calibri"/>
          <w:b/>
          <w:sz w:val="22"/>
          <w:szCs w:val="22"/>
        </w:rPr>
        <w:t>3</w:t>
      </w:r>
      <w:r w:rsidR="000B31DB" w:rsidRPr="0039506D">
        <w:rPr>
          <w:rFonts w:ascii="Calibri" w:hAnsi="Calibri"/>
          <w:b/>
          <w:sz w:val="22"/>
          <w:szCs w:val="22"/>
        </w:rPr>
        <w:t xml:space="preserve"> Itemis</w:t>
      </w:r>
      <w:r w:rsidR="00B60FC8" w:rsidRPr="0039506D">
        <w:rPr>
          <w:rFonts w:ascii="Calibri" w:hAnsi="Calibri"/>
          <w:b/>
          <w:sz w:val="22"/>
          <w:szCs w:val="22"/>
        </w:rPr>
        <w:t>ed Expenditure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868"/>
        <w:gridCol w:w="2970"/>
      </w:tblGrid>
      <w:tr w:rsidR="007C2FEC" w:rsidRPr="0039506D" w:rsidTr="007C2FEC">
        <w:tc>
          <w:tcPr>
            <w:tcW w:w="5868" w:type="dxa"/>
          </w:tcPr>
          <w:p w:rsidR="00941CE4" w:rsidRPr="0039506D" w:rsidRDefault="00941CE4" w:rsidP="00941C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2970" w:type="dxa"/>
          </w:tcPr>
          <w:p w:rsidR="00941CE4" w:rsidRPr="0039506D" w:rsidRDefault="00941CE4" w:rsidP="009707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Amount</w:t>
            </w:r>
          </w:p>
        </w:tc>
      </w:tr>
      <w:tr w:rsidR="007C2FEC" w:rsidRPr="0039506D" w:rsidTr="007C2FEC">
        <w:tc>
          <w:tcPr>
            <w:tcW w:w="5868" w:type="dxa"/>
          </w:tcPr>
          <w:p w:rsidR="00941CE4" w:rsidRPr="0039506D" w:rsidRDefault="00941CE4" w:rsidP="00941CE4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Catering</w:t>
            </w:r>
          </w:p>
        </w:tc>
        <w:tc>
          <w:tcPr>
            <w:tcW w:w="2970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$1,500</w:t>
            </w:r>
          </w:p>
        </w:tc>
      </w:tr>
      <w:tr w:rsidR="007C2FEC" w:rsidRPr="0039506D" w:rsidTr="007C2FEC">
        <w:tc>
          <w:tcPr>
            <w:tcW w:w="5868" w:type="dxa"/>
          </w:tcPr>
          <w:p w:rsidR="00941CE4" w:rsidRPr="0039506D" w:rsidRDefault="00941CE4" w:rsidP="00941CE4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Venue Hire</w:t>
            </w:r>
          </w:p>
        </w:tc>
        <w:tc>
          <w:tcPr>
            <w:tcW w:w="2970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$2,000</w:t>
            </w:r>
          </w:p>
        </w:tc>
      </w:tr>
      <w:tr w:rsidR="007C2FEC" w:rsidRPr="0039506D" w:rsidTr="007C2FEC">
        <w:tc>
          <w:tcPr>
            <w:tcW w:w="5868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970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5868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970" w:type="dxa"/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5868" w:type="dxa"/>
            <w:tcBorders>
              <w:bottom w:val="single" w:sz="4" w:space="0" w:color="000000"/>
            </w:tcBorders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:rsidR="00941CE4" w:rsidRPr="0039506D" w:rsidRDefault="00941CE4" w:rsidP="0097076F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7C2FEC" w:rsidRPr="0039506D" w:rsidTr="007C2FEC">
        <w:tc>
          <w:tcPr>
            <w:tcW w:w="5868" w:type="dxa"/>
            <w:shd w:val="clear" w:color="auto" w:fill="E0E0E0"/>
          </w:tcPr>
          <w:p w:rsidR="00941CE4" w:rsidRPr="0039506D" w:rsidRDefault="00941CE4" w:rsidP="0097076F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2970" w:type="dxa"/>
            <w:shd w:val="clear" w:color="auto" w:fill="E0E0E0"/>
          </w:tcPr>
          <w:p w:rsidR="00941CE4" w:rsidRPr="0039506D" w:rsidRDefault="00941CE4" w:rsidP="0097076F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</w:tbl>
    <w:p w:rsidR="00B60FC8" w:rsidRPr="0039506D" w:rsidRDefault="00B60FC8">
      <w:pPr>
        <w:rPr>
          <w:rFonts w:ascii="Calibri" w:hAnsi="Calibri"/>
          <w:b/>
          <w:sz w:val="22"/>
          <w:szCs w:val="22"/>
        </w:rPr>
      </w:pPr>
    </w:p>
    <w:p w:rsidR="00D34267" w:rsidRPr="0039506D" w:rsidRDefault="001A291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7C2FEC" w:rsidRPr="0039506D">
        <w:rPr>
          <w:rFonts w:ascii="Calibri" w:hAnsi="Calibri"/>
          <w:b/>
          <w:sz w:val="22"/>
          <w:szCs w:val="22"/>
        </w:rPr>
        <w:t xml:space="preserve">.4 </w:t>
      </w:r>
      <w:r w:rsidR="00D34267" w:rsidRPr="0039506D">
        <w:rPr>
          <w:rFonts w:ascii="Calibri" w:hAnsi="Calibri"/>
          <w:b/>
          <w:sz w:val="22"/>
          <w:szCs w:val="22"/>
        </w:rPr>
        <w:t>Requested from AMSI</w:t>
      </w:r>
      <w:r w:rsidR="00196D65">
        <w:rPr>
          <w:rFonts w:ascii="Calibri" w:hAnsi="Calibri"/>
          <w:b/>
          <w:sz w:val="22"/>
          <w:szCs w:val="22"/>
        </w:rPr>
        <w:t>/AustMS/ANZIAM</w:t>
      </w:r>
      <w:r w:rsidR="00D34267" w:rsidRPr="0039506D">
        <w:rPr>
          <w:rFonts w:ascii="Calibri" w:hAnsi="Calibri"/>
          <w:b/>
          <w:sz w:val="22"/>
          <w:szCs w:val="22"/>
        </w:rPr>
        <w:t xml:space="preserve"> </w:t>
      </w:r>
      <w:r w:rsidR="00D34267" w:rsidRPr="0039506D">
        <w:rPr>
          <w:rFonts w:ascii="Calibri" w:hAnsi="Calibri"/>
          <w:color w:val="FF0000"/>
          <w:sz w:val="22"/>
          <w:szCs w:val="22"/>
        </w:rPr>
        <w:t>&lt;travel and accommodation only&gt;</w:t>
      </w: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2"/>
        <w:gridCol w:w="2851"/>
        <w:gridCol w:w="2183"/>
        <w:gridCol w:w="2416"/>
      </w:tblGrid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Allocated to</w:t>
            </w: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Amount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requested from AMSI</w:t>
            </w:r>
          </w:p>
        </w:tc>
        <w:tc>
          <w:tcPr>
            <w:tcW w:w="2416" w:type="dxa"/>
          </w:tcPr>
          <w:p w:rsidR="00196D65" w:rsidRPr="0039506D" w:rsidRDefault="00196D65" w:rsidP="001A29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Amount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requested from AustMS</w:t>
            </w:r>
            <w:r w:rsidR="001A291A">
              <w:rPr>
                <w:rFonts w:ascii="Calibri" w:hAnsi="Calibri"/>
                <w:b/>
                <w:sz w:val="22"/>
                <w:szCs w:val="22"/>
              </w:rPr>
              <w:t>/ANZIAM</w:t>
            </w: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e.g. Prof Smith</w:t>
            </w: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Return flights UK-Melbourne</w:t>
            </w: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$2,000</w:t>
            </w: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9506D">
              <w:rPr>
                <w:rFonts w:ascii="Calibri" w:hAnsi="Calibri"/>
                <w:color w:val="FF0000"/>
                <w:sz w:val="22"/>
                <w:szCs w:val="22"/>
              </w:rPr>
              <w:t>$2,000</w:t>
            </w: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  <w:tcBorders>
              <w:bottom w:val="single" w:sz="4" w:space="0" w:color="000000"/>
            </w:tcBorders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4" w:space="0" w:color="000000"/>
            </w:tcBorders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196D65" w:rsidRPr="0039506D" w:rsidRDefault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196D65" w:rsidRPr="0039506D" w:rsidRDefault="00196D65" w:rsidP="00196D6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96D65" w:rsidRPr="0039506D" w:rsidTr="001A291A">
        <w:tc>
          <w:tcPr>
            <w:tcW w:w="1642" w:type="dxa"/>
            <w:shd w:val="clear" w:color="auto" w:fill="E0E0E0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39506D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2851" w:type="dxa"/>
            <w:shd w:val="clear" w:color="auto" w:fill="E0E0E0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183" w:type="dxa"/>
            <w:shd w:val="clear" w:color="auto" w:fill="E0E0E0"/>
          </w:tcPr>
          <w:p w:rsidR="00196D65" w:rsidRPr="0039506D" w:rsidRDefault="00196D65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416" w:type="dxa"/>
            <w:shd w:val="clear" w:color="auto" w:fill="E0E0E0"/>
          </w:tcPr>
          <w:p w:rsidR="00196D65" w:rsidRPr="0039506D" w:rsidRDefault="00196D65" w:rsidP="00196D65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</w:tbl>
    <w:p w:rsidR="00D34267" w:rsidRPr="0039506D" w:rsidRDefault="00D34267">
      <w:pPr>
        <w:rPr>
          <w:rFonts w:ascii="Calibri" w:hAnsi="Calibri"/>
          <w:color w:val="FF0000"/>
          <w:sz w:val="22"/>
          <w:szCs w:val="22"/>
        </w:rPr>
      </w:pPr>
    </w:p>
    <w:p w:rsidR="00D34267" w:rsidRPr="00362304" w:rsidRDefault="00D34267">
      <w:pPr>
        <w:rPr>
          <w:rFonts w:ascii="Calibri" w:hAnsi="Calibri"/>
          <w:color w:val="FF0000"/>
          <w:sz w:val="18"/>
          <w:szCs w:val="18"/>
        </w:rPr>
      </w:pPr>
      <w:r w:rsidRPr="00362304">
        <w:rPr>
          <w:rFonts w:ascii="Calibri" w:hAnsi="Calibri"/>
          <w:color w:val="FF0000"/>
          <w:sz w:val="18"/>
          <w:szCs w:val="18"/>
        </w:rPr>
        <w:t xml:space="preserve">Notes: </w:t>
      </w:r>
    </w:p>
    <w:p w:rsidR="00D34267" w:rsidRPr="00362304" w:rsidRDefault="00D34267" w:rsidP="00D34267">
      <w:pPr>
        <w:pStyle w:val="ListParagraph"/>
        <w:numPr>
          <w:ilvl w:val="0"/>
          <w:numId w:val="2"/>
        </w:numPr>
        <w:rPr>
          <w:rFonts w:ascii="Calibri" w:hAnsi="Calibri"/>
          <w:color w:val="FF0000"/>
          <w:sz w:val="18"/>
          <w:szCs w:val="18"/>
        </w:rPr>
      </w:pPr>
      <w:r w:rsidRPr="00362304">
        <w:rPr>
          <w:rFonts w:ascii="Calibri" w:hAnsi="Calibri"/>
          <w:color w:val="FF0000"/>
          <w:sz w:val="18"/>
          <w:szCs w:val="18"/>
        </w:rPr>
        <w:t>AMSI will not pay the total amount of an international airfare for a meeting of less than one week’s duration. As a rough guide for a three day work</w:t>
      </w:r>
      <w:r w:rsidR="000144D7" w:rsidRPr="00362304">
        <w:rPr>
          <w:rFonts w:ascii="Calibri" w:hAnsi="Calibri"/>
          <w:color w:val="FF0000"/>
          <w:sz w:val="18"/>
          <w:szCs w:val="18"/>
        </w:rPr>
        <w:t xml:space="preserve">shop we will fund a maximum of </w:t>
      </w:r>
      <w:r w:rsidRPr="00362304">
        <w:rPr>
          <w:rFonts w:ascii="Calibri" w:hAnsi="Calibri"/>
          <w:color w:val="FF0000"/>
          <w:sz w:val="18"/>
          <w:szCs w:val="18"/>
        </w:rPr>
        <w:t xml:space="preserve">60% of the international fare.  We always expect other beneficiaries of the visit to share the costs. </w:t>
      </w:r>
    </w:p>
    <w:p w:rsidR="00D34267" w:rsidRDefault="00D34267" w:rsidP="00D34267">
      <w:pPr>
        <w:pStyle w:val="ListParagraph"/>
        <w:numPr>
          <w:ilvl w:val="0"/>
          <w:numId w:val="2"/>
        </w:numPr>
        <w:rPr>
          <w:rFonts w:ascii="Calibri" w:hAnsi="Calibri"/>
          <w:color w:val="FF0000"/>
          <w:sz w:val="18"/>
          <w:szCs w:val="18"/>
        </w:rPr>
      </w:pPr>
      <w:r w:rsidRPr="00362304">
        <w:rPr>
          <w:rFonts w:ascii="Calibri" w:hAnsi="Calibri"/>
          <w:color w:val="FF0000"/>
          <w:sz w:val="18"/>
          <w:szCs w:val="18"/>
        </w:rPr>
        <w:t>For a workshop of N days we will pay at most N+1 nights’ accommodation.</w:t>
      </w:r>
    </w:p>
    <w:p w:rsidR="001A291A" w:rsidRDefault="001A291A" w:rsidP="00D34267">
      <w:pPr>
        <w:pStyle w:val="ListParagraph"/>
        <w:numPr>
          <w:ilvl w:val="0"/>
          <w:numId w:val="2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>AMSI funding can only be used for travel and accommodation of up to five invited speakers of established reputations.</w:t>
      </w:r>
    </w:p>
    <w:p w:rsidR="001A291A" w:rsidRPr="00362304" w:rsidRDefault="001A291A" w:rsidP="00D34267">
      <w:pPr>
        <w:pStyle w:val="ListParagraph"/>
        <w:numPr>
          <w:ilvl w:val="0"/>
          <w:numId w:val="2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>A proposal will only be supported by both AustM and ANZIAM in very exceptional circumstances.</w:t>
      </w:r>
    </w:p>
    <w:p w:rsidR="00EE36A2" w:rsidRPr="002F4805" w:rsidRDefault="00EE36A2" w:rsidP="00EE36A2">
      <w:pPr>
        <w:rPr>
          <w:rFonts w:ascii="Calibri" w:hAnsi="Calibri"/>
          <w:b/>
          <w:sz w:val="22"/>
          <w:szCs w:val="22"/>
        </w:rPr>
      </w:pPr>
    </w:p>
    <w:p w:rsidR="00EE36A2" w:rsidRPr="002F4805" w:rsidRDefault="00EE36A2" w:rsidP="00EE36A2">
      <w:pPr>
        <w:pStyle w:val="PlainText"/>
        <w:rPr>
          <w:rFonts w:ascii="Calibri" w:hAnsi="Calibri"/>
          <w:b/>
          <w:color w:val="FF0000"/>
          <w:sz w:val="22"/>
          <w:szCs w:val="22"/>
        </w:rPr>
      </w:pPr>
      <w:r w:rsidRPr="002F4805">
        <w:rPr>
          <w:rFonts w:ascii="Calibri" w:hAnsi="Calibri"/>
          <w:color w:val="FF0000"/>
          <w:sz w:val="22"/>
          <w:szCs w:val="22"/>
        </w:rPr>
        <w:t>NOTE: Gross over-estimation of numbers of members attending could result in reduction of grant monies</w:t>
      </w:r>
    </w:p>
    <w:p w:rsidR="00D34267" w:rsidRDefault="00D34267" w:rsidP="00EE36A2">
      <w:pPr>
        <w:rPr>
          <w:rFonts w:ascii="Calibri" w:hAnsi="Calibri"/>
          <w:color w:val="FF0000"/>
          <w:sz w:val="22"/>
          <w:szCs w:val="22"/>
        </w:rPr>
      </w:pPr>
    </w:p>
    <w:p w:rsidR="00EE36A2" w:rsidRPr="002F4805" w:rsidRDefault="00EE36A2" w:rsidP="00EE36A2">
      <w:pPr>
        <w:rPr>
          <w:rFonts w:ascii="Calibri" w:hAnsi="Calibri"/>
          <w:color w:val="FF0000"/>
          <w:sz w:val="22"/>
          <w:szCs w:val="22"/>
        </w:rPr>
      </w:pPr>
    </w:p>
    <w:p w:rsidR="00EE36A2" w:rsidRPr="00D77F74" w:rsidRDefault="001A291A" w:rsidP="00EE36A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</w:t>
      </w:r>
      <w:r w:rsidR="00EE36A2">
        <w:rPr>
          <w:rFonts w:ascii="Calibri" w:hAnsi="Calibri"/>
          <w:b/>
          <w:sz w:val="22"/>
          <w:szCs w:val="22"/>
        </w:rPr>
        <w:t xml:space="preserve">. </w:t>
      </w:r>
      <w:r w:rsidR="00EE36A2" w:rsidRPr="00D77F74">
        <w:rPr>
          <w:rFonts w:ascii="Calibri" w:hAnsi="Calibri"/>
          <w:b/>
          <w:sz w:val="22"/>
          <w:szCs w:val="22"/>
        </w:rPr>
        <w:t>Evaluation plan</w:t>
      </w:r>
    </w:p>
    <w:p w:rsidR="00EE36A2" w:rsidRDefault="00EE36A2" w:rsidP="00EE36A2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&lt;How will you evaluate the success of your event?&gt;</w:t>
      </w:r>
    </w:p>
    <w:p w:rsidR="006A2999" w:rsidRDefault="006A2999" w:rsidP="00EE36A2">
      <w:pPr>
        <w:rPr>
          <w:rFonts w:ascii="Calibri" w:hAnsi="Calibri"/>
          <w:b/>
          <w:sz w:val="22"/>
          <w:szCs w:val="22"/>
        </w:rPr>
      </w:pPr>
    </w:p>
    <w:p w:rsidR="001A291A" w:rsidRDefault="00365825" w:rsidP="00A070B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</w:t>
      </w:r>
      <w:r w:rsidR="006A2999">
        <w:rPr>
          <w:rFonts w:ascii="Calibri" w:hAnsi="Calibri"/>
          <w:b/>
          <w:sz w:val="22"/>
          <w:szCs w:val="22"/>
        </w:rPr>
        <w:t>.</w:t>
      </w:r>
      <w:r w:rsidR="00A070B8" w:rsidRPr="0039506D">
        <w:rPr>
          <w:rFonts w:ascii="Calibri" w:hAnsi="Calibri"/>
          <w:b/>
          <w:sz w:val="22"/>
          <w:szCs w:val="22"/>
        </w:rPr>
        <w:t xml:space="preserve"> </w:t>
      </w:r>
      <w:r w:rsidR="001A291A">
        <w:rPr>
          <w:rFonts w:ascii="Calibri" w:hAnsi="Calibri"/>
          <w:b/>
          <w:sz w:val="22"/>
          <w:szCs w:val="22"/>
        </w:rPr>
        <w:t>Program</w:t>
      </w:r>
    </w:p>
    <w:p w:rsidR="00A070B8" w:rsidRDefault="001A291A" w:rsidP="00A070B8">
      <w:pPr>
        <w:rPr>
          <w:rFonts w:ascii="Calibri" w:hAnsi="Calibri"/>
          <w:color w:val="FF0000"/>
          <w:sz w:val="22"/>
          <w:szCs w:val="22"/>
        </w:rPr>
      </w:pPr>
      <w:r w:rsidRPr="001A291A">
        <w:rPr>
          <w:rFonts w:ascii="Calibri" w:hAnsi="Calibri"/>
          <w:color w:val="FF0000"/>
          <w:sz w:val="22"/>
          <w:szCs w:val="22"/>
        </w:rPr>
        <w:t>&lt;Attach an expected program of events&gt;</w:t>
      </w:r>
      <w:r w:rsidR="00A070B8" w:rsidRPr="001A291A">
        <w:rPr>
          <w:rFonts w:ascii="Calibri" w:hAnsi="Calibri"/>
          <w:color w:val="FF0000"/>
          <w:sz w:val="22"/>
          <w:szCs w:val="22"/>
        </w:rPr>
        <w:t xml:space="preserve"> </w:t>
      </w:r>
    </w:p>
    <w:p w:rsidR="001A291A" w:rsidRDefault="001A291A" w:rsidP="00A070B8">
      <w:pPr>
        <w:rPr>
          <w:rFonts w:ascii="Calibri" w:hAnsi="Calibri"/>
          <w:color w:val="FF0000"/>
          <w:sz w:val="22"/>
          <w:szCs w:val="22"/>
        </w:rPr>
      </w:pPr>
    </w:p>
    <w:p w:rsidR="001A291A" w:rsidRPr="001A291A" w:rsidRDefault="001A291A" w:rsidP="00A070B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 Additional details</w:t>
      </w:r>
    </w:p>
    <w:p w:rsidR="00A070B8" w:rsidRPr="0039506D" w:rsidRDefault="00A070B8" w:rsidP="00A070B8">
      <w:pPr>
        <w:rPr>
          <w:rFonts w:ascii="Calibri" w:hAnsi="Calibri"/>
          <w:sz w:val="22"/>
          <w:szCs w:val="22"/>
        </w:rPr>
      </w:pPr>
    </w:p>
    <w:p w:rsidR="00617BBB" w:rsidRPr="005264CC" w:rsidRDefault="00617BBB" w:rsidP="009D31F3">
      <w:pPr>
        <w:rPr>
          <w:rFonts w:ascii="Calibri" w:hAnsi="Calibri"/>
          <w:color w:val="FF0000"/>
          <w:sz w:val="22"/>
          <w:szCs w:val="22"/>
        </w:rPr>
      </w:pPr>
    </w:p>
    <w:p w:rsidR="00D34267" w:rsidRPr="0039506D" w:rsidRDefault="00D34267">
      <w:pPr>
        <w:rPr>
          <w:rFonts w:ascii="Calibri" w:hAnsi="Calibri"/>
          <w:sz w:val="22"/>
          <w:szCs w:val="22"/>
        </w:rPr>
      </w:pPr>
    </w:p>
    <w:sectPr w:rsidR="00D34267" w:rsidRPr="0039506D" w:rsidSect="008F4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990" w:left="1800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7D" w:rsidRDefault="0038437D" w:rsidP="00B8311D">
      <w:r>
        <w:separator/>
      </w:r>
    </w:p>
  </w:endnote>
  <w:endnote w:type="continuationSeparator" w:id="0">
    <w:p w:rsidR="0038437D" w:rsidRDefault="0038437D" w:rsidP="00B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66" w:rsidRDefault="00A60B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66" w:rsidRDefault="00A60B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66" w:rsidRDefault="00A60B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7D" w:rsidRDefault="0038437D" w:rsidP="00B8311D">
      <w:r>
        <w:separator/>
      </w:r>
    </w:p>
  </w:footnote>
  <w:footnote w:type="continuationSeparator" w:id="0">
    <w:p w:rsidR="0038437D" w:rsidRDefault="0038437D" w:rsidP="00B831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66" w:rsidRDefault="00A60B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65" w:rsidRDefault="00041A13" w:rsidP="008F4E44">
    <w:pPr>
      <w:pStyle w:val="Header"/>
      <w:ind w:left="-1080"/>
    </w:pPr>
    <w:bookmarkStart w:id="0" w:name="_GoBack"/>
    <w:bookmarkEnd w:id="0"/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-62230</wp:posOffset>
          </wp:positionV>
          <wp:extent cx="6350000" cy="812800"/>
          <wp:effectExtent l="0" t="0" r="0" b="0"/>
          <wp:wrapThrough wrapText="bothSides">
            <wp:wrapPolygon edited="0">
              <wp:start x="0" y="0"/>
              <wp:lineTo x="0" y="20925"/>
              <wp:lineTo x="21514" y="20925"/>
              <wp:lineTo x="21514" y="0"/>
              <wp:lineTo x="0" y="0"/>
            </wp:wrapPolygon>
          </wp:wrapThrough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4"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66" w:rsidRDefault="00A60B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CA8"/>
    <w:multiLevelType w:val="hybridMultilevel"/>
    <w:tmpl w:val="BCE4EE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14E7"/>
    <w:multiLevelType w:val="hybridMultilevel"/>
    <w:tmpl w:val="BF16644E"/>
    <w:lvl w:ilvl="0" w:tplc="A678B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67B"/>
    <w:multiLevelType w:val="hybridMultilevel"/>
    <w:tmpl w:val="B4A2544E"/>
    <w:lvl w:ilvl="0" w:tplc="8DA227F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8C"/>
    <w:rsid w:val="000144D7"/>
    <w:rsid w:val="00025181"/>
    <w:rsid w:val="00035815"/>
    <w:rsid w:val="00041A13"/>
    <w:rsid w:val="000B31DB"/>
    <w:rsid w:val="000B327C"/>
    <w:rsid w:val="000D07B7"/>
    <w:rsid w:val="000F6DB6"/>
    <w:rsid w:val="0010043E"/>
    <w:rsid w:val="00196D65"/>
    <w:rsid w:val="001A291A"/>
    <w:rsid w:val="001B49EB"/>
    <w:rsid w:val="001E1AE8"/>
    <w:rsid w:val="00284F6D"/>
    <w:rsid w:val="00340DB8"/>
    <w:rsid w:val="00362304"/>
    <w:rsid w:val="00365825"/>
    <w:rsid w:val="0038437D"/>
    <w:rsid w:val="0039506D"/>
    <w:rsid w:val="004035F0"/>
    <w:rsid w:val="00416C4C"/>
    <w:rsid w:val="00457594"/>
    <w:rsid w:val="005007AA"/>
    <w:rsid w:val="005012F0"/>
    <w:rsid w:val="00504C74"/>
    <w:rsid w:val="00516789"/>
    <w:rsid w:val="00574461"/>
    <w:rsid w:val="00574814"/>
    <w:rsid w:val="005C7F4A"/>
    <w:rsid w:val="005E0FC2"/>
    <w:rsid w:val="00617BBB"/>
    <w:rsid w:val="006264B5"/>
    <w:rsid w:val="006364B8"/>
    <w:rsid w:val="00657FB3"/>
    <w:rsid w:val="006A2999"/>
    <w:rsid w:val="006B66EB"/>
    <w:rsid w:val="006D768C"/>
    <w:rsid w:val="006F1321"/>
    <w:rsid w:val="0074346C"/>
    <w:rsid w:val="0079765D"/>
    <w:rsid w:val="007C2FEC"/>
    <w:rsid w:val="00855534"/>
    <w:rsid w:val="00865123"/>
    <w:rsid w:val="008F4E44"/>
    <w:rsid w:val="009029EF"/>
    <w:rsid w:val="00941CE4"/>
    <w:rsid w:val="0097076F"/>
    <w:rsid w:val="009D31F3"/>
    <w:rsid w:val="00A070B8"/>
    <w:rsid w:val="00A60B66"/>
    <w:rsid w:val="00B60FC8"/>
    <w:rsid w:val="00B74E09"/>
    <w:rsid w:val="00B82FBE"/>
    <w:rsid w:val="00B8311D"/>
    <w:rsid w:val="00BB2975"/>
    <w:rsid w:val="00BB656D"/>
    <w:rsid w:val="00BC1CB9"/>
    <w:rsid w:val="00BC52E6"/>
    <w:rsid w:val="00BD51D0"/>
    <w:rsid w:val="00D23520"/>
    <w:rsid w:val="00D34267"/>
    <w:rsid w:val="00DC6D72"/>
    <w:rsid w:val="00E624E1"/>
    <w:rsid w:val="00E73DD5"/>
    <w:rsid w:val="00EB4AD5"/>
    <w:rsid w:val="00EE36A2"/>
    <w:rsid w:val="00EE7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E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F2D8C"/>
    <w:pPr>
      <w:ind w:left="720"/>
      <w:contextualSpacing/>
    </w:pPr>
  </w:style>
  <w:style w:type="table" w:styleId="TableGrid">
    <w:name w:val="Table Grid"/>
    <w:basedOn w:val="TableNormal"/>
    <w:uiPriority w:val="59"/>
    <w:rsid w:val="005F2D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CB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rsid w:val="007C2FE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7C2FEC"/>
    <w:rPr>
      <w:rFonts w:ascii="Courier New" w:eastAsia="Times New Roman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31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1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11D"/>
    <w:rPr>
      <w:sz w:val="24"/>
      <w:szCs w:val="24"/>
    </w:rPr>
  </w:style>
  <w:style w:type="character" w:styleId="Hyperlink">
    <w:name w:val="Hyperlink"/>
    <w:rsid w:val="000D0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E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F2D8C"/>
    <w:pPr>
      <w:ind w:left="720"/>
      <w:contextualSpacing/>
    </w:pPr>
  </w:style>
  <w:style w:type="table" w:styleId="TableGrid">
    <w:name w:val="Table Grid"/>
    <w:basedOn w:val="TableNormal"/>
    <w:uiPriority w:val="59"/>
    <w:rsid w:val="005F2D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1CB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rsid w:val="007C2FE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7C2FEC"/>
    <w:rPr>
      <w:rFonts w:ascii="Courier New" w:eastAsia="Times New Roman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31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1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11D"/>
    <w:rPr>
      <w:sz w:val="24"/>
      <w:szCs w:val="24"/>
    </w:rPr>
  </w:style>
  <w:style w:type="character" w:styleId="Hyperlink">
    <w:name w:val="Hyperlink"/>
    <w:rsid w:val="000D0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ms.org/mathscinet/freeTools.html?version=2" TargetMode="External"/><Relationship Id="rId9" Type="http://schemas.openxmlformats.org/officeDocument/2006/relationships/hyperlink" Target="http://www.abs.gov.au/Ausstats/abs@.nsf/Latestproducts/6BB427AB9696C225CA2574180004463E?opendocument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3857</CharactersWithSpaces>
  <SharedDoc>false</SharedDoc>
  <HLinks>
    <vt:vector size="12" baseType="variant"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http://www.abs.gov.au/Ausstats/abs@.nsf/Latestproducts/6BB427AB9696C225CA2574180004463E?opendocument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http://www.ams.org/mathscinet/freeTools.html?version=2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AMSI AMSI</dc:creator>
  <cp:keywords/>
  <cp:lastModifiedBy>Liam Williamson</cp:lastModifiedBy>
  <cp:revision>2</cp:revision>
  <dcterms:created xsi:type="dcterms:W3CDTF">2014-10-08T03:58:00Z</dcterms:created>
  <dcterms:modified xsi:type="dcterms:W3CDTF">2014-10-08T03:58:00Z</dcterms:modified>
</cp:coreProperties>
</file>